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A0" w:rsidRPr="00136CF7" w:rsidRDefault="00C9226F" w:rsidP="00136CF7">
      <w:pPr>
        <w:ind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Лабораторная  работа № 4</w:t>
      </w:r>
    </w:p>
    <w:p w:rsidR="00991F7E" w:rsidRPr="00136CF7" w:rsidRDefault="00FB55EB" w:rsidP="00136CF7">
      <w:pPr>
        <w:ind w:firstLine="851"/>
        <w:jc w:val="center"/>
        <w:rPr>
          <w:rFonts w:ascii="Times New Roman" w:hAnsi="Times New Roman" w:cs="Times New Roman"/>
          <w:b/>
        </w:rPr>
      </w:pPr>
      <w:r w:rsidRPr="00136CF7">
        <w:rPr>
          <w:rFonts w:ascii="Times New Roman" w:hAnsi="Times New Roman" w:cs="Times New Roman"/>
          <w:b/>
        </w:rPr>
        <w:t>(Использование природных ресурсов и охрана природы)</w:t>
      </w:r>
    </w:p>
    <w:p w:rsidR="00991F7E" w:rsidRPr="00136CF7" w:rsidRDefault="00FB55EB" w:rsidP="00136CF7">
      <w:pPr>
        <w:ind w:firstLine="851"/>
        <w:jc w:val="center"/>
        <w:rPr>
          <w:rFonts w:ascii="Times New Roman" w:hAnsi="Times New Roman" w:cs="Times New Roman"/>
          <w:b/>
        </w:rPr>
      </w:pPr>
      <w:r w:rsidRPr="00136CF7">
        <w:rPr>
          <w:rFonts w:ascii="Times New Roman" w:hAnsi="Times New Roman" w:cs="Times New Roman"/>
          <w:b/>
        </w:rPr>
        <w:t>Загрязнение вод Мирового океана и вод суши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Нанесите условными знаками на чистую контурную карту мира:</w:t>
      </w:r>
    </w:p>
    <w:p w:rsidR="004B17A0" w:rsidRPr="00136CF7" w:rsidRDefault="00136CF7" w:rsidP="00563953">
      <w:pPr>
        <w:ind w:firstLine="851"/>
        <w:rPr>
          <w:rFonts w:ascii="Times New Roman" w:hAnsi="Times New Roman" w:cs="Times New Roman"/>
          <w:i/>
        </w:rPr>
      </w:pPr>
      <w:r w:rsidRPr="00136CF7">
        <w:rPr>
          <w:rFonts w:ascii="Times New Roman" w:hAnsi="Times New Roman" w:cs="Times New Roman"/>
          <w:i/>
        </w:rPr>
        <w:t xml:space="preserve">1. </w:t>
      </w:r>
      <w:r w:rsidR="00FB55EB" w:rsidRPr="00136CF7">
        <w:rPr>
          <w:rFonts w:ascii="Times New Roman" w:hAnsi="Times New Roman" w:cs="Times New Roman"/>
          <w:i/>
        </w:rPr>
        <w:t>наиболее загрязненные реки мира</w:t>
      </w:r>
    </w:p>
    <w:p w:rsidR="00991F7E" w:rsidRPr="00563953" w:rsidRDefault="00991F7E" w:rsidP="00563953">
      <w:pPr>
        <w:ind w:firstLine="851"/>
        <w:rPr>
          <w:rFonts w:ascii="Times New Roman" w:hAnsi="Times New Roman" w:cs="Times New Roman"/>
        </w:rPr>
        <w:sectPr w:rsidR="00991F7E" w:rsidRPr="00563953" w:rsidSect="00563953">
          <w:type w:val="continuous"/>
          <w:pgSz w:w="11907" w:h="16840" w:code="9"/>
          <w:pgMar w:top="499" w:right="0" w:bottom="617" w:left="0" w:header="0" w:footer="6" w:gutter="0"/>
          <w:cols w:space="720"/>
          <w:noEndnote/>
          <w:docGrid w:linePitch="360"/>
        </w:sectPr>
      </w:pP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lastRenderedPageBreak/>
        <w:t>Колумбия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Святого Лаврентия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Колорадо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Миссури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Арканзас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Миссисипи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Рио-Г ранде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Ориноко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Амазонка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Мараньон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Токантинс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Сан-Франсиску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Парагвай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Рио-Колорадо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Нигер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Конго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Нил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Замбези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Оранжевая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Тахо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Луара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Рейн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lastRenderedPageBreak/>
        <w:t>Дунай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Волга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Урал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Печора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Обь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Иртыш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Енисей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Нижняя Тунгуска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Ангара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Лена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Алдан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Амур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Колыма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Сырдарья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Амударья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Хуанхэ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Брахмапутра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Ганг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Меконг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Тигр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Евфрат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  <w:sectPr w:rsidR="004B17A0" w:rsidRPr="00563953" w:rsidSect="00563953">
          <w:type w:val="continuous"/>
          <w:pgSz w:w="11907" w:h="16840" w:code="9"/>
          <w:pgMar w:top="499" w:right="1086" w:bottom="617" w:left="1762" w:header="0" w:footer="6" w:gutter="0"/>
          <w:cols w:num="2" w:space="936"/>
          <w:noEndnote/>
          <w:docGrid w:linePitch="360"/>
        </w:sectPr>
      </w:pPr>
      <w:r w:rsidRPr="00563953">
        <w:rPr>
          <w:rFonts w:ascii="Times New Roman" w:hAnsi="Times New Roman" w:cs="Times New Roman"/>
        </w:rPr>
        <w:t>Дарлинг</w:t>
      </w:r>
    </w:p>
    <w:p w:rsidR="004B17A0" w:rsidRPr="00563953" w:rsidRDefault="004B17A0" w:rsidP="00563953">
      <w:pPr>
        <w:ind w:firstLine="851"/>
        <w:rPr>
          <w:rFonts w:ascii="Times New Roman" w:hAnsi="Times New Roman" w:cs="Times New Roman"/>
        </w:rPr>
        <w:sectPr w:rsidR="004B17A0" w:rsidRPr="00563953" w:rsidSect="00563953">
          <w:type w:val="continuous"/>
          <w:pgSz w:w="11907" w:h="16840" w:code="9"/>
          <w:pgMar w:top="499" w:right="0" w:bottom="497" w:left="0" w:header="0" w:footer="6" w:gutter="0"/>
          <w:cols w:space="720"/>
          <w:noEndnote/>
          <w:docGrid w:linePitch="360"/>
        </w:sectPr>
      </w:pPr>
    </w:p>
    <w:p w:rsidR="004B17A0" w:rsidRPr="00136CF7" w:rsidRDefault="00136CF7" w:rsidP="00563953">
      <w:pPr>
        <w:ind w:firstLine="851"/>
        <w:rPr>
          <w:rFonts w:ascii="Times New Roman" w:hAnsi="Times New Roman" w:cs="Times New Roman"/>
          <w:i/>
        </w:rPr>
      </w:pPr>
      <w:r w:rsidRPr="00136CF7">
        <w:rPr>
          <w:rFonts w:ascii="Times New Roman" w:hAnsi="Times New Roman" w:cs="Times New Roman"/>
          <w:i/>
        </w:rPr>
        <w:lastRenderedPageBreak/>
        <w:t xml:space="preserve">2. </w:t>
      </w:r>
      <w:r w:rsidR="00FB55EB" w:rsidRPr="00136CF7">
        <w:rPr>
          <w:rFonts w:ascii="Times New Roman" w:hAnsi="Times New Roman" w:cs="Times New Roman"/>
          <w:i/>
        </w:rPr>
        <w:t>районы нефтяного загрязнения вод Мирового океана, крупнейшие аварии: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1976 г. - залив Фанди</w:t>
      </w:r>
    </w:p>
    <w:p w:rsidR="004B17A0" w:rsidRPr="00563953" w:rsidRDefault="00136CF7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1978 </w:t>
      </w:r>
      <w:r w:rsidR="00FB55EB" w:rsidRPr="00563953">
        <w:rPr>
          <w:rFonts w:ascii="Times New Roman" w:hAnsi="Times New Roman" w:cs="Times New Roman"/>
        </w:rPr>
        <w:t>г. - Бискайский залив</w:t>
      </w: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1979 </w:t>
      </w:r>
      <w:r w:rsidR="00FB55EB" w:rsidRPr="00563953">
        <w:rPr>
          <w:rFonts w:ascii="Times New Roman" w:hAnsi="Times New Roman" w:cs="Times New Roman"/>
        </w:rPr>
        <w:t xml:space="preserve">г. - юг Мексиканского залива, восток Карибского моря 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1983 г. - южное побережье Африки</w:t>
      </w:r>
    </w:p>
    <w:p w:rsidR="00136CF7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 xml:space="preserve">1991 г. - Персидский залив </w:t>
      </w:r>
    </w:p>
    <w:p w:rsidR="004B17A0" w:rsidRPr="00563953" w:rsidRDefault="00FB55EB" w:rsidP="00563953">
      <w:pPr>
        <w:ind w:firstLine="851"/>
        <w:rPr>
          <w:rFonts w:ascii="Times New Roman" w:hAnsi="Times New Roman" w:cs="Times New Roman"/>
        </w:rPr>
      </w:pPr>
      <w:r w:rsidRPr="00563953">
        <w:rPr>
          <w:rFonts w:ascii="Times New Roman" w:hAnsi="Times New Roman" w:cs="Times New Roman"/>
        </w:rPr>
        <w:t>2010 г. - Мексиканский залив</w:t>
      </w:r>
    </w:p>
    <w:p w:rsidR="004B17A0" w:rsidRPr="00136CF7" w:rsidRDefault="00136CF7" w:rsidP="00563953">
      <w:pPr>
        <w:ind w:firstLine="851"/>
        <w:rPr>
          <w:rFonts w:ascii="Times New Roman" w:hAnsi="Times New Roman" w:cs="Times New Roman"/>
          <w:i/>
        </w:rPr>
      </w:pPr>
      <w:r w:rsidRPr="00136CF7">
        <w:rPr>
          <w:rFonts w:ascii="Times New Roman" w:hAnsi="Times New Roman" w:cs="Times New Roman"/>
          <w:i/>
        </w:rPr>
        <w:t xml:space="preserve">3. </w:t>
      </w:r>
      <w:r w:rsidR="00FB55EB" w:rsidRPr="00136CF7">
        <w:rPr>
          <w:rFonts w:ascii="Times New Roman" w:hAnsi="Times New Roman" w:cs="Times New Roman"/>
          <w:i/>
        </w:rPr>
        <w:t>районы загрязнения прибрежных вод океанов и морей различными отходами.</w:t>
      </w:r>
    </w:p>
    <w:p w:rsidR="00991F7E" w:rsidRPr="00563953" w:rsidRDefault="00136CF7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756285</wp:posOffset>
            </wp:positionV>
            <wp:extent cx="4676775" cy="2724150"/>
            <wp:effectExtent l="19050" t="0" r="9525" b="0"/>
            <wp:wrapTight wrapText="bothSides">
              <wp:wrapPolygon edited="0">
                <wp:start x="-88" y="0"/>
                <wp:lineTo x="-88" y="21449"/>
                <wp:lineTo x="21644" y="21449"/>
                <wp:lineTo x="21644" y="0"/>
                <wp:lineTo x="-88" y="0"/>
              </wp:wrapPolygon>
            </wp:wrapTight>
            <wp:docPr id="1" name="Рисунок 1" descr="Географическая картина мира Пособие для вузов Кн. I: Общая характеристика мира. Глобальные проблемы человеч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ографическая картина мира Пособие для вузов Кн. I: Общая характеристика мира. Глобальные проблемы человечеств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F7E" w:rsidRPr="00563953">
        <w:rPr>
          <w:rFonts w:ascii="Times New Roman" w:hAnsi="Times New Roman" w:cs="Times New Roman"/>
        </w:rPr>
        <w:t xml:space="preserve">На рисунке </w:t>
      </w:r>
      <w:r>
        <w:rPr>
          <w:rFonts w:ascii="Times New Roman" w:hAnsi="Times New Roman" w:cs="Times New Roman"/>
        </w:rPr>
        <w:t>1</w:t>
      </w:r>
      <w:r w:rsidR="00991F7E" w:rsidRPr="00563953">
        <w:rPr>
          <w:rFonts w:ascii="Times New Roman" w:hAnsi="Times New Roman" w:cs="Times New Roman"/>
        </w:rPr>
        <w:t xml:space="preserve"> показаны главные районы захоронения твердых радиоактивных отходов в зарубежных странах. США захоранивают такие отходы в Тихом, Атлантическом океанах и Мексиканском заливе, европейские страны – в прилегающей части Атлантики и Средиземном море, Япония – в прилегающих акваториях. К этому нужно добавить также жидкие радиоактивные отходы с плутониевых заводов, которые в США попадают прежде всего в район устья р. Колумбия, а в Великобритании – в Ирландское море.</w:t>
      </w:r>
    </w:p>
    <w:p w:rsidR="00991F7E" w:rsidRPr="00563953" w:rsidRDefault="00991F7E" w:rsidP="00136CF7">
      <w:pPr>
        <w:rPr>
          <w:rFonts w:ascii="Times New Roman" w:hAnsi="Times New Roman" w:cs="Times New Roman"/>
        </w:rPr>
      </w:pPr>
    </w:p>
    <w:p w:rsidR="00991F7E" w:rsidRPr="00563953" w:rsidRDefault="00F24A8A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</w:t>
      </w:r>
      <w:r w:rsidR="00136CF7">
        <w:rPr>
          <w:rFonts w:ascii="Times New Roman" w:hAnsi="Times New Roman" w:cs="Times New Roman"/>
        </w:rPr>
        <w:t> 1</w:t>
      </w:r>
      <w:r>
        <w:rPr>
          <w:rFonts w:ascii="Times New Roman" w:hAnsi="Times New Roman" w:cs="Times New Roman"/>
        </w:rPr>
        <w:t xml:space="preserve"> - </w:t>
      </w:r>
      <w:r w:rsidR="00136CF7">
        <w:rPr>
          <w:rFonts w:ascii="Times New Roman" w:hAnsi="Times New Roman" w:cs="Times New Roman"/>
        </w:rPr>
        <w:t xml:space="preserve"> </w:t>
      </w:r>
      <w:r w:rsidR="00991F7E" w:rsidRPr="00563953">
        <w:rPr>
          <w:rFonts w:ascii="Times New Roman" w:hAnsi="Times New Roman" w:cs="Times New Roman"/>
        </w:rPr>
        <w:t>Главные районы захоронения твердых радиоактивных отходов в Мировом океане (по В.В.Довгуше и М. И. Тихонову)</w:t>
      </w: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136CF7" w:rsidRDefault="00F24A8A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340995</wp:posOffset>
            </wp:positionH>
            <wp:positionV relativeFrom="margin">
              <wp:posOffset>73660</wp:posOffset>
            </wp:positionV>
            <wp:extent cx="6353175" cy="3676650"/>
            <wp:effectExtent l="19050" t="0" r="9525" b="0"/>
            <wp:wrapTight wrapText="bothSides">
              <wp:wrapPolygon edited="0">
                <wp:start x="-65" y="0"/>
                <wp:lineTo x="-65" y="21488"/>
                <wp:lineTo x="21632" y="21488"/>
                <wp:lineTo x="21632" y="0"/>
                <wp:lineTo x="-65" y="0"/>
              </wp:wrapPolygon>
            </wp:wrapTight>
            <wp:docPr id="9" name="Рисунок 9" descr="http://s017.radikal.ru/i429/1111/98/4107cda4cb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017.radikal.ru/i429/1111/98/4107cda4cbb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2 – Районы захоронения радиоактивных отходов</w:t>
      </w: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991F7E" w:rsidRDefault="00136CF7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Карта нефтяных пленок показана на рисунке 3.</w:t>
      </w:r>
    </w:p>
    <w:p w:rsidR="00136CF7" w:rsidRDefault="00F24A8A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340995</wp:posOffset>
            </wp:positionH>
            <wp:positionV relativeFrom="margin">
              <wp:posOffset>4445635</wp:posOffset>
            </wp:positionV>
            <wp:extent cx="6324600" cy="4010025"/>
            <wp:effectExtent l="19050" t="0" r="0" b="0"/>
            <wp:wrapSquare wrapText="bothSides"/>
            <wp:docPr id="6" name="Рисунок 6" descr="http://www.technoshop.ru/media/pic_full/0/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chnoshop.ru/media/pic_full/0/24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Default="00136CF7" w:rsidP="00563953">
      <w:pPr>
        <w:ind w:firstLine="851"/>
        <w:rPr>
          <w:rFonts w:ascii="Times New Roman" w:hAnsi="Times New Roman" w:cs="Times New Roman"/>
        </w:rPr>
      </w:pPr>
    </w:p>
    <w:p w:rsidR="00136CF7" w:rsidRPr="00563953" w:rsidRDefault="00136CF7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F24A8A" w:rsidRDefault="00F24A8A" w:rsidP="00563953">
      <w:pPr>
        <w:ind w:firstLine="851"/>
        <w:rPr>
          <w:rFonts w:ascii="Times New Roman" w:hAnsi="Times New Roman" w:cs="Times New Roman"/>
        </w:rPr>
      </w:pPr>
    </w:p>
    <w:p w:rsidR="00563953" w:rsidRPr="00563953" w:rsidRDefault="00136CF7" w:rsidP="00563953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3 – Карта нефтяных пленок в Мировом океане.</w:t>
      </w:r>
    </w:p>
    <w:p w:rsidR="00563953" w:rsidRPr="00563953" w:rsidRDefault="00563953" w:rsidP="00563953">
      <w:pPr>
        <w:ind w:firstLine="851"/>
        <w:rPr>
          <w:rFonts w:ascii="Times New Roman" w:hAnsi="Times New Roman" w:cs="Times New Roman"/>
        </w:rPr>
      </w:pPr>
    </w:p>
    <w:p w:rsidR="00991F7E" w:rsidRPr="00563953" w:rsidRDefault="00991F7E" w:rsidP="00563953">
      <w:pPr>
        <w:ind w:firstLine="851"/>
        <w:rPr>
          <w:rFonts w:ascii="Times New Roman" w:hAnsi="Times New Roman" w:cs="Times New Roman"/>
        </w:rPr>
      </w:pPr>
    </w:p>
    <w:sectPr w:rsidR="00991F7E" w:rsidRPr="00563953" w:rsidSect="00563953">
      <w:type w:val="continuous"/>
      <w:pgSz w:w="11907" w:h="16840" w:code="9"/>
      <w:pgMar w:top="499" w:right="132" w:bottom="497" w:left="723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E6E" w:rsidRDefault="00681E6E" w:rsidP="004B17A0">
      <w:r>
        <w:separator/>
      </w:r>
    </w:p>
  </w:endnote>
  <w:endnote w:type="continuationSeparator" w:id="1">
    <w:p w:rsidR="00681E6E" w:rsidRDefault="00681E6E" w:rsidP="004B1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E6E" w:rsidRDefault="00681E6E"/>
  </w:footnote>
  <w:footnote w:type="continuationSeparator" w:id="1">
    <w:p w:rsidR="00681E6E" w:rsidRDefault="00681E6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23360"/>
    <w:multiLevelType w:val="multilevel"/>
    <w:tmpl w:val="F41A34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AF2BE1"/>
    <w:multiLevelType w:val="multilevel"/>
    <w:tmpl w:val="12CEB582"/>
    <w:lvl w:ilvl="0">
      <w:start w:val="197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B17A0"/>
    <w:rsid w:val="00136CF7"/>
    <w:rsid w:val="004A3C0F"/>
    <w:rsid w:val="004B17A0"/>
    <w:rsid w:val="00523219"/>
    <w:rsid w:val="00563953"/>
    <w:rsid w:val="00681E6E"/>
    <w:rsid w:val="006B197F"/>
    <w:rsid w:val="006F6AA3"/>
    <w:rsid w:val="00991F7E"/>
    <w:rsid w:val="00AD6F52"/>
    <w:rsid w:val="00C9226F"/>
    <w:rsid w:val="00EA5F33"/>
    <w:rsid w:val="00F24A8A"/>
    <w:rsid w:val="00F61135"/>
    <w:rsid w:val="00FB5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17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B17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4B17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4B17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 + Полужирный"/>
    <w:basedOn w:val="2"/>
    <w:rsid w:val="004B17A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B17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30">
    <w:name w:val="Основной текст (3)"/>
    <w:basedOn w:val="a"/>
    <w:link w:val="3"/>
    <w:rsid w:val="004B17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0">
    <w:name w:val="Основной текст (2)"/>
    <w:basedOn w:val="a"/>
    <w:link w:val="2"/>
    <w:rsid w:val="004B17A0"/>
    <w:pPr>
      <w:shd w:val="clear" w:color="auto" w:fill="FFFFFF"/>
      <w:spacing w:line="368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rsid w:val="004B17A0"/>
    <w:pPr>
      <w:shd w:val="clear" w:color="auto" w:fill="FFFFFF"/>
      <w:spacing w:line="368" w:lineRule="exac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991F7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5">
    <w:name w:val="Strong"/>
    <w:basedOn w:val="a0"/>
    <w:uiPriority w:val="22"/>
    <w:qFormat/>
    <w:rsid w:val="00991F7E"/>
    <w:rPr>
      <w:b/>
      <w:bCs/>
    </w:rPr>
  </w:style>
  <w:style w:type="character" w:customStyle="1" w:styleId="apple-converted-space">
    <w:name w:val="apple-converted-space"/>
    <w:basedOn w:val="a0"/>
    <w:rsid w:val="00991F7E"/>
  </w:style>
  <w:style w:type="paragraph" w:styleId="a6">
    <w:name w:val="List Paragraph"/>
    <w:basedOn w:val="a"/>
    <w:uiPriority w:val="34"/>
    <w:qFormat/>
    <w:rsid w:val="00991F7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1F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F7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FD588-09FA-406A-BEC8-8E0D24A7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4</cp:revision>
  <dcterms:created xsi:type="dcterms:W3CDTF">2016-02-07T10:47:00Z</dcterms:created>
  <dcterms:modified xsi:type="dcterms:W3CDTF">2021-02-16T06:26:00Z</dcterms:modified>
</cp:coreProperties>
</file>